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00F1" w14:textId="77777777" w:rsidR="00A21D03" w:rsidRPr="00FD56AC" w:rsidRDefault="00A21D03" w:rsidP="00A21D03">
      <w:pPr>
        <w:pStyle w:val="HeadingCustom"/>
      </w:pPr>
      <w:bookmarkStart w:id="0" w:name="_Toc80697032"/>
      <w:bookmarkStart w:id="1" w:name="_Toc137472776"/>
      <w:r w:rsidRPr="00FD56AC">
        <w:t>Annex 7. Timetable and guidelines for the Full Visitation</w:t>
      </w:r>
      <w:bookmarkEnd w:id="0"/>
      <w:bookmarkEnd w:id="1"/>
      <w:r w:rsidRPr="00FD56AC">
        <w:t xml:space="preserve"> </w:t>
      </w:r>
    </w:p>
    <w:p w14:paraId="1B58E4CF" w14:textId="77777777" w:rsidR="00A21D03" w:rsidRPr="00FD56AC" w:rsidRDefault="00A21D03" w:rsidP="00A21D03">
      <w:pPr>
        <w:spacing w:after="0" w:line="240" w:lineRule="auto"/>
        <w:rPr>
          <w:rFonts w:ascii="Times New Roman" w:eastAsia="Times" w:hAnsi="Times New Roman" w:cs="Times New Roman"/>
          <w:b/>
          <w:i/>
          <w:sz w:val="24"/>
          <w:szCs w:val="32"/>
          <w:lang w:val="en-GB" w:eastAsia="cs-CZ"/>
        </w:rPr>
      </w:pPr>
      <w:r w:rsidRPr="00FD56AC">
        <w:rPr>
          <w:rFonts w:ascii="Times New Roman" w:eastAsia="Times" w:hAnsi="Times New Roman" w:cs="Times New Roman"/>
          <w:i/>
          <w:sz w:val="24"/>
          <w:szCs w:val="24"/>
          <w:lang w:val="en-GB" w:eastAsia="cs-CZ"/>
        </w:rPr>
        <w:t>(</w:t>
      </w:r>
      <w:proofErr w:type="gramStart"/>
      <w:r w:rsidRPr="00FD56AC">
        <w:rPr>
          <w:rFonts w:ascii="Times New Roman" w:eastAsia="Times" w:hAnsi="Times New Roman" w:cs="Times New Roman"/>
          <w:i/>
          <w:sz w:val="24"/>
          <w:szCs w:val="24"/>
          <w:lang w:val="en-GB" w:eastAsia="cs-CZ"/>
        </w:rPr>
        <w:t>as</w:t>
      </w:r>
      <w:proofErr w:type="gramEnd"/>
      <w:r w:rsidRPr="00FD56AC">
        <w:rPr>
          <w:rFonts w:ascii="Times New Roman" w:eastAsia="Times" w:hAnsi="Times New Roman" w:cs="Times New Roman"/>
          <w:i/>
          <w:sz w:val="24"/>
          <w:szCs w:val="24"/>
          <w:lang w:val="en-GB" w:eastAsia="cs-CZ"/>
        </w:rPr>
        <w:t xml:space="preserve"> approved by the EAEVE Executive Committee on </w:t>
      </w:r>
      <w:r w:rsidRPr="009440DE">
        <w:rPr>
          <w:rFonts w:ascii="Times New Roman" w:eastAsia="Times" w:hAnsi="Times New Roman" w:cs="Times New Roman"/>
          <w:i/>
          <w:sz w:val="24"/>
          <w:szCs w:val="24"/>
          <w:lang w:val="en-GB" w:eastAsia="cs-CZ"/>
        </w:rPr>
        <w:t>7 June 2023)</w:t>
      </w:r>
    </w:p>
    <w:p w14:paraId="3C4EA913"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cs-CZ"/>
        </w:rPr>
      </w:pPr>
    </w:p>
    <w:p w14:paraId="30B90982" w14:textId="77777777" w:rsidR="00A21D03" w:rsidRPr="00FD56AC" w:rsidRDefault="00A21D03" w:rsidP="00A21D03">
      <w:pPr>
        <w:spacing w:after="0" w:line="240" w:lineRule="auto"/>
        <w:jc w:val="both"/>
        <w:rPr>
          <w:rFonts w:ascii="Times New Roman" w:eastAsia="Times" w:hAnsi="Times New Roman" w:cs="Times New Roman"/>
          <w:b/>
          <w:sz w:val="24"/>
          <w:szCs w:val="24"/>
          <w:lang w:val="en-GB" w:eastAsia="fr-FR"/>
        </w:rPr>
      </w:pPr>
      <w:r w:rsidRPr="00FD56AC">
        <w:rPr>
          <w:rFonts w:ascii="Times New Roman" w:eastAsia="Times" w:hAnsi="Times New Roman" w:cs="Times New Roman"/>
          <w:b/>
          <w:sz w:val="24"/>
          <w:szCs w:val="24"/>
          <w:lang w:val="en-GB" w:eastAsia="fr-FR"/>
        </w:rPr>
        <w:t xml:space="preserve">INTRODUCTION </w:t>
      </w:r>
    </w:p>
    <w:p w14:paraId="45AE7E44"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xml:space="preserve">This document is a standardised programme for a Full Visitation.  </w:t>
      </w:r>
    </w:p>
    <w:p w14:paraId="522EDFD4"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The specific programme must be proposed by the Liaison Officer two months before the start of the visitation at the latest and is finalised in agreement with the Chairperson and the Coordinator.</w:t>
      </w:r>
    </w:p>
    <w:p w14:paraId="6B4D9BC8"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xml:space="preserve">Two preparatory webinars are organised by the </w:t>
      </w:r>
      <w:proofErr w:type="gramStart"/>
      <w:r w:rsidRPr="00FD56AC">
        <w:rPr>
          <w:rFonts w:ascii="Times New Roman" w:eastAsia="Times" w:hAnsi="Times New Roman" w:cs="Times New Roman"/>
          <w:sz w:val="24"/>
          <w:szCs w:val="24"/>
          <w:lang w:val="en-GB" w:eastAsia="fr-FR"/>
        </w:rPr>
        <w:t>Coordinator</w:t>
      </w:r>
      <w:proofErr w:type="gramEnd"/>
      <w:r w:rsidRPr="00FD56AC">
        <w:rPr>
          <w:rFonts w:ascii="Times New Roman" w:eastAsia="Times" w:hAnsi="Times New Roman" w:cs="Times New Roman"/>
          <w:sz w:val="24"/>
          <w:szCs w:val="24"/>
          <w:lang w:val="en-GB" w:eastAsia="fr-FR"/>
        </w:rPr>
        <w:t>, i.e. one with the Team alone around two months before the start of the visitation (with main objective to provide guidelines for the writing of the draft A Visitation Report) and one with the Team, Head of VEE and Liaison Officer (with the main objective to finalise the logistic issues and the visitation programme).</w:t>
      </w:r>
    </w:p>
    <w:p w14:paraId="1B5E4AB5"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p>
    <w:p w14:paraId="0B64CFC2" w14:textId="77777777" w:rsidR="00A21D03" w:rsidRPr="00FD56AC" w:rsidRDefault="00A21D03" w:rsidP="00A21D03">
      <w:pPr>
        <w:spacing w:after="0" w:line="240" w:lineRule="auto"/>
        <w:jc w:val="both"/>
        <w:rPr>
          <w:rFonts w:ascii="Times New Roman" w:eastAsia="Times" w:hAnsi="Times New Roman" w:cs="Times New Roman"/>
          <w:b/>
          <w:sz w:val="24"/>
          <w:szCs w:val="24"/>
          <w:lang w:val="en-GB" w:eastAsia="fr-FR"/>
        </w:rPr>
      </w:pPr>
      <w:r w:rsidRPr="00FD56AC">
        <w:rPr>
          <w:rFonts w:ascii="Times New Roman" w:eastAsia="Times" w:hAnsi="Times New Roman" w:cs="Times New Roman"/>
          <w:b/>
          <w:sz w:val="24"/>
          <w:szCs w:val="24"/>
          <w:lang w:val="en-GB" w:eastAsia="fr-FR"/>
        </w:rPr>
        <w:t xml:space="preserve">TIMETABLE </w:t>
      </w:r>
    </w:p>
    <w:p w14:paraId="3582FC53" w14:textId="77777777" w:rsidR="00A21D03" w:rsidRPr="00FD56AC" w:rsidRDefault="00A21D03" w:rsidP="00A21D03">
      <w:pPr>
        <w:spacing w:after="0" w:line="240" w:lineRule="auto"/>
        <w:jc w:val="both"/>
        <w:rPr>
          <w:rFonts w:ascii="Times New Roman" w:eastAsia="Times" w:hAnsi="Times New Roman" w:cs="Times New Roman"/>
          <w:b/>
          <w:sz w:val="24"/>
          <w:szCs w:val="24"/>
          <w:lang w:val="en-GB" w:eastAsia="fr-FR"/>
        </w:rPr>
      </w:pPr>
      <w:r w:rsidRPr="00FD56AC">
        <w:rPr>
          <w:rFonts w:ascii="Times New Roman" w:eastAsia="Times" w:hAnsi="Times New Roman" w:cs="Times New Roman"/>
          <w:b/>
          <w:sz w:val="24"/>
          <w:szCs w:val="24"/>
          <w:lang w:val="en-GB" w:eastAsia="fr-FR"/>
        </w:rPr>
        <w:t>Monday (Day 1)</w:t>
      </w:r>
    </w:p>
    <w:p w14:paraId="7D16D47D"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by 15.00 at the latest: arrival of the Visitors at the hotel</w:t>
      </w:r>
    </w:p>
    <w:p w14:paraId="6FE2C587"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16.00-17:00: meeting of the Full Visitation Team (</w:t>
      </w:r>
      <w:proofErr w:type="gramStart"/>
      <w:r w:rsidRPr="00FD56AC">
        <w:rPr>
          <w:rFonts w:ascii="Times New Roman" w:eastAsia="Times" w:hAnsi="Times New Roman" w:cs="Times New Roman"/>
          <w:sz w:val="24"/>
          <w:szCs w:val="24"/>
          <w:lang w:val="en-GB" w:eastAsia="fr-FR"/>
        </w:rPr>
        <w:t>i.e.</w:t>
      </w:r>
      <w:proofErr w:type="gramEnd"/>
      <w:r w:rsidRPr="00FD56AC">
        <w:rPr>
          <w:rFonts w:ascii="Times New Roman" w:eastAsia="Times" w:hAnsi="Times New Roman" w:cs="Times New Roman"/>
          <w:sz w:val="24"/>
          <w:szCs w:val="24"/>
          <w:lang w:val="en-GB" w:eastAsia="fr-FR"/>
        </w:rPr>
        <w:t xml:space="preserve"> 8 persons called Team in this Annex) in the hotel Team room dedicated to continuing education for the Visitors (led by the Coordinator)</w:t>
      </w:r>
    </w:p>
    <w:p w14:paraId="69C0D1A3"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17.00-18.00: first official meeting of the Team</w:t>
      </w:r>
    </w:p>
    <w:p w14:paraId="25375553"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18.00-19.00: meeting with the VEE’s Head and the Liaison Officer in the hotel Team room</w:t>
      </w:r>
    </w:p>
    <w:p w14:paraId="56D11556"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19.30-21.30: dinner with the VEE’s Head, Liaison Officer and representatives of Staff and Students as appointed and invited by the VEE’s Head</w:t>
      </w:r>
    </w:p>
    <w:p w14:paraId="2E2C6952"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p>
    <w:p w14:paraId="78D149E6" w14:textId="77777777" w:rsidR="00A21D03" w:rsidRPr="00FD56AC" w:rsidRDefault="00A21D03" w:rsidP="00A21D03">
      <w:pPr>
        <w:spacing w:after="0" w:line="240" w:lineRule="auto"/>
        <w:rPr>
          <w:rFonts w:ascii="Times" w:eastAsia="Times" w:hAnsi="Times" w:cs="Times New Roman"/>
          <w:b/>
          <w:sz w:val="20"/>
          <w:szCs w:val="20"/>
          <w:lang w:val="en-GB" w:eastAsia="fr-FR"/>
        </w:rPr>
      </w:pPr>
      <w:r w:rsidRPr="00FD56AC">
        <w:rPr>
          <w:rFonts w:ascii="Times New Roman,Bold" w:eastAsia="Times" w:hAnsi="Times New Roman,Bold" w:cs="Times New Roman"/>
          <w:b/>
          <w:sz w:val="24"/>
          <w:szCs w:val="24"/>
          <w:lang w:val="en-GB" w:eastAsia="fr-FR"/>
        </w:rPr>
        <w:t>Tuesday (Day 2)</w:t>
      </w:r>
    </w:p>
    <w:p w14:paraId="100CF7F7"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07.30: transfer to the VEE Team Room</w:t>
      </w:r>
    </w:p>
    <w:p w14:paraId="5C917880" w14:textId="77777777" w:rsidR="00A21D03" w:rsidRPr="00FD56AC" w:rsidRDefault="00A21D03" w:rsidP="00A21D03">
      <w:pPr>
        <w:spacing w:after="0" w:line="240" w:lineRule="auto"/>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 xml:space="preserve">08.00-08.30: settling in the Team Room with access to a VEE IT-person </w:t>
      </w:r>
      <w:r w:rsidRPr="00FD56AC">
        <w:rPr>
          <w:rFonts w:ascii="Times New Roman" w:eastAsia="Times" w:hAnsi="Times New Roman" w:cs="Times New Roman"/>
          <w:sz w:val="24"/>
          <w:szCs w:val="24"/>
          <w:lang w:val="en-GB" w:eastAsia="fr-FR"/>
        </w:rPr>
        <w:br/>
        <w:t>08.30- 09.15: meeting with the management of the VEE: presentation of the objectives of the Visitation by the Chairperson and presentation of the VEE by its Head</w:t>
      </w:r>
    </w:p>
    <w:p w14:paraId="53C8A210" w14:textId="77777777" w:rsidR="00A21D03" w:rsidRPr="00FD56AC" w:rsidRDefault="00A21D03" w:rsidP="00A21D03">
      <w:pPr>
        <w:spacing w:after="0" w:line="240" w:lineRule="auto"/>
        <w:jc w:val="both"/>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09.30-12.30 and 13.30-16.45: visit to all the intra-mural facilities/departments/units by the complete Team with a very short introduction by the responsible person of each unit (strict timetable is requested to avoid any delay) (a short coffee break is welcome in the middle of the morning and afternoon sessions)</w:t>
      </w:r>
    </w:p>
    <w:p w14:paraId="52FE184D"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12.30-13.30: informal lunch for the Team alone</w:t>
      </w:r>
    </w:p>
    <w:p w14:paraId="78F72FAA"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13.30-16.45: see above</w:t>
      </w:r>
    </w:p>
    <w:p w14:paraId="3DEC89F7"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17.00-19.00: Team work in the VEE or hotel Team room</w:t>
      </w:r>
    </w:p>
    <w:p w14:paraId="3675904A" w14:textId="77777777" w:rsidR="00A21D03" w:rsidRPr="00FD56AC" w:rsidRDefault="00A21D03" w:rsidP="00A21D03">
      <w:pPr>
        <w:spacing w:after="0" w:line="240" w:lineRule="auto"/>
        <w:jc w:val="both"/>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19.00: informal dinner for the Team alone without its student member (in the hotel or within walking distance)</w:t>
      </w:r>
    </w:p>
    <w:p w14:paraId="572D2C44"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19.00: informal dinner between the student member of the Team and representatives of local undergraduate students</w:t>
      </w:r>
    </w:p>
    <w:p w14:paraId="7B080E2E" w14:textId="77777777" w:rsidR="00A21D03" w:rsidRPr="00FD56AC" w:rsidRDefault="00A21D03" w:rsidP="00A21D03">
      <w:pPr>
        <w:spacing w:after="0" w:line="240" w:lineRule="auto"/>
        <w:rPr>
          <w:rFonts w:ascii="Times" w:eastAsia="Times" w:hAnsi="Times" w:cs="Times New Roman"/>
          <w:sz w:val="20"/>
          <w:szCs w:val="20"/>
          <w:lang w:val="en-GB" w:eastAsia="fr-FR"/>
        </w:rPr>
      </w:pPr>
    </w:p>
    <w:p w14:paraId="7F1506F9" w14:textId="77777777" w:rsidR="00A21D03" w:rsidRPr="00FD56AC" w:rsidRDefault="00A21D03" w:rsidP="00A21D03">
      <w:pPr>
        <w:spacing w:after="0" w:line="240" w:lineRule="auto"/>
        <w:jc w:val="both"/>
        <w:rPr>
          <w:rFonts w:ascii="Times" w:eastAsia="Times" w:hAnsi="Times" w:cs="Times New Roman"/>
          <w:b/>
          <w:sz w:val="20"/>
          <w:szCs w:val="20"/>
          <w:lang w:val="en-GB" w:eastAsia="fr-FR"/>
        </w:rPr>
      </w:pPr>
      <w:r w:rsidRPr="00FD56AC">
        <w:rPr>
          <w:rFonts w:ascii="Times New Roman,Bold" w:eastAsia="Times" w:hAnsi="Times New Roman,Bold" w:cs="Times New Roman"/>
          <w:b/>
          <w:sz w:val="24"/>
          <w:szCs w:val="24"/>
          <w:lang w:val="en-GB" w:eastAsia="fr-FR"/>
        </w:rPr>
        <w:t>Wednesday (Day 3)</w:t>
      </w:r>
    </w:p>
    <w:p w14:paraId="64B97FDB"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08.00: transfer to the VEE Team room</w:t>
      </w:r>
    </w:p>
    <w:p w14:paraId="3B6AE913"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08.30–12.00: by individual Visitors or by sub-groups of Visitors:</w:t>
      </w:r>
    </w:p>
    <w:p w14:paraId="0F7C42B1"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visit to the extra-mural facilities involved in the veterinary curriculum (clinics, dispensaries, teaching farms, slaughterhouses, ...);</w:t>
      </w:r>
    </w:p>
    <w:p w14:paraId="2D172A0A"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visit in depth of selected intra-mural facilities (</w:t>
      </w:r>
      <w:proofErr w:type="gramStart"/>
      <w:r w:rsidRPr="00FD56AC">
        <w:rPr>
          <w:rFonts w:ascii="Times New Roman" w:eastAsia="Times" w:hAnsi="Times New Roman" w:cs="Times New Roman"/>
          <w:sz w:val="24"/>
          <w:szCs w:val="24"/>
          <w:lang w:val="en-GB" w:eastAsia="fr-FR"/>
        </w:rPr>
        <w:t>e.g.</w:t>
      </w:r>
      <w:proofErr w:type="gramEnd"/>
      <w:r w:rsidRPr="00FD56AC">
        <w:rPr>
          <w:rFonts w:ascii="Times New Roman" w:eastAsia="Times" w:hAnsi="Times New Roman" w:cs="Times New Roman"/>
          <w:sz w:val="24"/>
          <w:szCs w:val="24"/>
          <w:lang w:val="en-GB" w:eastAsia="fr-FR"/>
        </w:rPr>
        <w:t xml:space="preserve"> VTH and pre-clinical training facilities);</w:t>
      </w:r>
    </w:p>
    <w:p w14:paraId="6CB47BC6"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meeting with staff involved with QA.</w:t>
      </w:r>
    </w:p>
    <w:p w14:paraId="62FD5955"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w:t>
      </w:r>
      <w:proofErr w:type="gramStart"/>
      <w:r w:rsidRPr="00FD56AC">
        <w:rPr>
          <w:rFonts w:ascii="Times New Roman" w:eastAsia="Times" w:hAnsi="Times New Roman" w:cs="Times New Roman"/>
          <w:sz w:val="24"/>
          <w:szCs w:val="24"/>
          <w:lang w:val="en-GB" w:eastAsia="fr-FR"/>
        </w:rPr>
        <w:t>precise</w:t>
      </w:r>
      <w:proofErr w:type="gramEnd"/>
      <w:r w:rsidRPr="00FD56AC">
        <w:rPr>
          <w:rFonts w:ascii="Times New Roman" w:eastAsia="Times" w:hAnsi="Times New Roman" w:cs="Times New Roman"/>
          <w:sz w:val="24"/>
          <w:szCs w:val="24"/>
          <w:lang w:val="en-GB" w:eastAsia="fr-FR"/>
        </w:rPr>
        <w:t xml:space="preserve"> programme and name of attendees for each visit to be finalised during the Monday evening meeting)</w:t>
      </w:r>
    </w:p>
    <w:p w14:paraId="2C58FC34"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lastRenderedPageBreak/>
        <w:t>12.00-13.00: informal lunch for the Team alone</w:t>
      </w:r>
    </w:p>
    <w:p w14:paraId="6CD02710"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fr-FR"/>
        </w:rPr>
        <w:t xml:space="preserve">13.00-17.30: separate meetings with the relevant responsible persons for each ESEVT Area, </w:t>
      </w:r>
      <w:r w:rsidRPr="00FD56AC">
        <w:rPr>
          <w:rFonts w:ascii="Times New Roman" w:eastAsia="Times" w:hAnsi="Times New Roman" w:cs="Times New Roman"/>
          <w:sz w:val="24"/>
          <w:szCs w:val="24"/>
          <w:lang w:val="en-GB" w:eastAsia="cs-CZ"/>
        </w:rPr>
        <w:t>i.e.:</w:t>
      </w:r>
    </w:p>
    <w:p w14:paraId="0877784B"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 Areas 1 &amp; 2: Organisation, QA and Finances (60 min)</w:t>
      </w:r>
    </w:p>
    <w:p w14:paraId="6A4E82E0"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 xml:space="preserve">-) Area 3: Curriculum (60 min) </w:t>
      </w:r>
    </w:p>
    <w:p w14:paraId="60FFBCF7"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 xml:space="preserve">-) Area 4: Facilities (30 min) </w:t>
      </w:r>
    </w:p>
    <w:p w14:paraId="4E0137A8"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 xml:space="preserve">-) Areas 5 &amp; 6: Animal Resources and Learning Resources (30 min) </w:t>
      </w:r>
    </w:p>
    <w:p w14:paraId="1FC0FF66"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 Areas 7 &amp; 8: Students (30 min)</w:t>
      </w:r>
    </w:p>
    <w:p w14:paraId="4A12BDF3"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 Area 9: Staff (30 min)</w:t>
      </w:r>
    </w:p>
    <w:p w14:paraId="4C0E0192"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 Area 10: Research and post-graduate programmes (30 min)</w:t>
      </w:r>
    </w:p>
    <w:p w14:paraId="505F2643" w14:textId="77777777" w:rsidR="00A21D03" w:rsidRPr="00FD56AC" w:rsidRDefault="00A21D03" w:rsidP="00A21D03">
      <w:pPr>
        <w:spacing w:after="0" w:line="240" w:lineRule="auto"/>
        <w:jc w:val="both"/>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 xml:space="preserve"> (</w:t>
      </w:r>
      <w:proofErr w:type="gramStart"/>
      <w:r w:rsidRPr="00FD56AC">
        <w:rPr>
          <w:rFonts w:ascii="Times New Roman" w:eastAsia="Times" w:hAnsi="Times New Roman" w:cs="Times New Roman"/>
          <w:sz w:val="24"/>
          <w:szCs w:val="24"/>
          <w:lang w:val="en-GB" w:eastAsia="fr-FR"/>
        </w:rPr>
        <w:t>precise</w:t>
      </w:r>
      <w:proofErr w:type="gramEnd"/>
      <w:r w:rsidRPr="00FD56AC">
        <w:rPr>
          <w:rFonts w:ascii="Times New Roman" w:eastAsia="Times" w:hAnsi="Times New Roman" w:cs="Times New Roman"/>
          <w:sz w:val="24"/>
          <w:szCs w:val="24"/>
          <w:lang w:val="en-GB" w:eastAsia="fr-FR"/>
        </w:rPr>
        <w:t xml:space="preserve"> programme and name of attendees for each meeting to be finalised during the Monday evening meeting at the latest)</w:t>
      </w:r>
    </w:p>
    <w:p w14:paraId="6D4BCB94"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17.30-19.00: Team work in the VEE or hotel Team room</w:t>
      </w:r>
    </w:p>
    <w:p w14:paraId="0FCDD48B"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19.30-21.30: dinner with the VEE’s Head, Liaison Officer, Rector and relevant stakeholders.</w:t>
      </w:r>
    </w:p>
    <w:p w14:paraId="665FA200" w14:textId="77777777" w:rsidR="00A21D03" w:rsidRPr="00FD56AC" w:rsidRDefault="00A21D03" w:rsidP="00A21D03">
      <w:pPr>
        <w:spacing w:after="0" w:line="240" w:lineRule="auto"/>
        <w:jc w:val="both"/>
        <w:rPr>
          <w:rFonts w:ascii="Times New Roman" w:eastAsia="Times" w:hAnsi="Times New Roman" w:cs="Times New Roman"/>
          <w:b/>
          <w:sz w:val="24"/>
          <w:szCs w:val="24"/>
          <w:lang w:val="en-GB" w:eastAsia="fr-FR"/>
        </w:rPr>
      </w:pPr>
    </w:p>
    <w:p w14:paraId="7DD6BB1B" w14:textId="77777777" w:rsidR="00A21D03" w:rsidRPr="00FD56AC" w:rsidRDefault="00A21D03" w:rsidP="00A21D03">
      <w:pPr>
        <w:spacing w:after="0" w:line="240" w:lineRule="auto"/>
        <w:jc w:val="both"/>
        <w:rPr>
          <w:rFonts w:ascii="Times New Roman" w:eastAsia="Times" w:hAnsi="Times New Roman" w:cs="Times New Roman"/>
          <w:b/>
          <w:sz w:val="24"/>
          <w:szCs w:val="24"/>
          <w:lang w:val="en-GB" w:eastAsia="fr-FR"/>
        </w:rPr>
      </w:pPr>
      <w:r w:rsidRPr="00FD56AC">
        <w:rPr>
          <w:rFonts w:ascii="Times New Roman" w:eastAsia="Times" w:hAnsi="Times New Roman" w:cs="Times New Roman"/>
          <w:b/>
          <w:sz w:val="24"/>
          <w:szCs w:val="24"/>
          <w:lang w:val="en-GB" w:eastAsia="fr-FR"/>
        </w:rPr>
        <w:t>Thursday (Day 4)</w:t>
      </w:r>
    </w:p>
    <w:p w14:paraId="31D4E43C"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08.00: transfer to the VEE Team room</w:t>
      </w:r>
    </w:p>
    <w:p w14:paraId="4F449B27"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08.30-09.30: meeting with Teaching Staff (without the participation of the VEE’s Head and Liaison Officer)</w:t>
      </w:r>
    </w:p>
    <w:p w14:paraId="1600FA57" w14:textId="77777777" w:rsidR="00A21D03" w:rsidRPr="00FD56AC" w:rsidRDefault="00A21D03" w:rsidP="00A21D03">
      <w:pPr>
        <w:spacing w:after="0" w:line="240" w:lineRule="auto"/>
        <w:jc w:val="both"/>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09.30-10.30: meeting with graduates involved with the veterinary curriculum (interns, residents, assistants, PhD students)</w:t>
      </w:r>
    </w:p>
    <w:p w14:paraId="3E90A6E9"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10.30-11.00: meeting with Support Staff (technical, laboratory, administrative, nursing, IT)</w:t>
      </w:r>
    </w:p>
    <w:p w14:paraId="4E60012D"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11.00-12.00: meeting with undergraduate students (several students from each year/semester of the curriculum, including students on eventual foreign language tracks)</w:t>
      </w:r>
    </w:p>
    <w:p w14:paraId="5419EE98"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12.00-12.45: open session in confidence for individuals (staff, students and EPT providers) in the VEE Team Room (the VEE must inform in advance via e-mail all staff, students and EPT providers about this opportunity</w:t>
      </w:r>
    </w:p>
    <w:p w14:paraId="01E30F7E"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In the morning: final on-site visits by individual Visitors if necessary</w:t>
      </w:r>
    </w:p>
    <w:p w14:paraId="7ED6192E" w14:textId="77777777" w:rsidR="00A21D03" w:rsidRPr="00FD56AC" w:rsidRDefault="00A21D03" w:rsidP="00A21D03">
      <w:pPr>
        <w:spacing w:after="0" w:line="240" w:lineRule="auto"/>
        <w:jc w:val="both"/>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13.00-14.00: lunch with alumni (</w:t>
      </w:r>
      <w:proofErr w:type="gramStart"/>
      <w:r w:rsidRPr="00FD56AC">
        <w:rPr>
          <w:rFonts w:ascii="Times New Roman" w:eastAsia="Times" w:hAnsi="Times New Roman" w:cs="Times New Roman"/>
          <w:sz w:val="24"/>
          <w:szCs w:val="24"/>
          <w:lang w:val="en-GB" w:eastAsia="fr-FR"/>
        </w:rPr>
        <w:t>i.e.</w:t>
      </w:r>
      <w:proofErr w:type="gramEnd"/>
      <w:r w:rsidRPr="00FD56AC">
        <w:rPr>
          <w:rFonts w:ascii="Times New Roman" w:eastAsia="Times" w:hAnsi="Times New Roman" w:cs="Times New Roman"/>
          <w:sz w:val="24"/>
          <w:szCs w:val="24"/>
          <w:lang w:val="en-GB" w:eastAsia="fr-FR"/>
        </w:rPr>
        <w:t xml:space="preserve"> local practitioners, employers of graduate students, representatives of professional organisations and stakeholders) who understand and speak basic English</w:t>
      </w:r>
    </w:p>
    <w:p w14:paraId="7690F3B2"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14.00-18.30: Team work at the VEE or hotel Team room</w:t>
      </w:r>
    </w:p>
    <w:p w14:paraId="31E1D97E" w14:textId="77777777" w:rsidR="00A21D03" w:rsidRPr="00FD56AC" w:rsidRDefault="00A21D03" w:rsidP="00A21D03">
      <w:pPr>
        <w:spacing w:after="0" w:line="240" w:lineRule="auto"/>
        <w:jc w:val="both"/>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 xml:space="preserve">19.00: informal dinner for the Team alone (in the hotel or within walking distance) </w:t>
      </w:r>
    </w:p>
    <w:p w14:paraId="40618AEB" w14:textId="77777777" w:rsidR="00A21D03" w:rsidRPr="00FD56AC" w:rsidRDefault="00A21D03" w:rsidP="00A21D03">
      <w:pPr>
        <w:spacing w:after="0" w:line="240" w:lineRule="auto"/>
        <w:jc w:val="both"/>
        <w:rPr>
          <w:rFonts w:ascii="Times" w:eastAsia="Times" w:hAnsi="Times" w:cs="Times New Roman"/>
          <w:sz w:val="20"/>
          <w:szCs w:val="20"/>
          <w:lang w:val="en-GB" w:eastAsia="fr-FR"/>
        </w:rPr>
      </w:pPr>
    </w:p>
    <w:p w14:paraId="791B3288" w14:textId="77777777" w:rsidR="00A21D03" w:rsidRPr="00FD56AC" w:rsidRDefault="00A21D03" w:rsidP="00A21D03">
      <w:pPr>
        <w:spacing w:after="0" w:line="240" w:lineRule="auto"/>
        <w:jc w:val="both"/>
        <w:rPr>
          <w:rFonts w:ascii="Times" w:eastAsia="Times" w:hAnsi="Times" w:cs="Times New Roman"/>
          <w:b/>
          <w:sz w:val="20"/>
          <w:szCs w:val="20"/>
          <w:lang w:val="en-GB" w:eastAsia="fr-FR"/>
        </w:rPr>
      </w:pPr>
      <w:r w:rsidRPr="00FD56AC">
        <w:rPr>
          <w:rFonts w:ascii="Times New Roman,Bold" w:eastAsia="Times" w:hAnsi="Times New Roman,Bold" w:cs="Times New Roman"/>
          <w:b/>
          <w:sz w:val="24"/>
          <w:szCs w:val="24"/>
          <w:lang w:val="en-GB" w:eastAsia="fr-FR"/>
        </w:rPr>
        <w:t xml:space="preserve">Friday (Day 5) </w:t>
      </w:r>
    </w:p>
    <w:p w14:paraId="236E9174"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08.00: transfer to the VEE</w:t>
      </w:r>
    </w:p>
    <w:p w14:paraId="63CEE754"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Around 8.30: Exit Presentation to the VEE’s Head, Liaison Officer and representatives of staff and students (</w:t>
      </w:r>
      <w:proofErr w:type="gramStart"/>
      <w:r w:rsidRPr="00FD56AC">
        <w:rPr>
          <w:rFonts w:ascii="Times New Roman" w:eastAsia="Times" w:hAnsi="Times New Roman" w:cs="Times New Roman"/>
          <w:sz w:val="24"/>
          <w:szCs w:val="24"/>
          <w:lang w:val="en-GB" w:eastAsia="fr-FR"/>
        </w:rPr>
        <w:t>e.g.</w:t>
      </w:r>
      <w:proofErr w:type="gramEnd"/>
      <w:r w:rsidRPr="00FD56AC">
        <w:rPr>
          <w:rFonts w:ascii="Times New Roman" w:eastAsia="Times" w:hAnsi="Times New Roman" w:cs="Times New Roman"/>
          <w:sz w:val="24"/>
          <w:szCs w:val="24"/>
          <w:lang w:val="en-GB" w:eastAsia="fr-FR"/>
        </w:rPr>
        <w:t xml:space="preserve"> members of the VEE’s Council)</w:t>
      </w:r>
    </w:p>
    <w:p w14:paraId="138D79B4"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From the end of the Exit Presentation at the earliest: transfer of the Visitors to the airport/train station</w:t>
      </w:r>
    </w:p>
    <w:p w14:paraId="3582AF5B"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p>
    <w:p w14:paraId="718DFC0A" w14:textId="77777777" w:rsidR="00A21D03" w:rsidRPr="00FD56AC" w:rsidRDefault="00A21D03" w:rsidP="00A21D03">
      <w:pPr>
        <w:spacing w:after="0" w:line="240" w:lineRule="auto"/>
        <w:jc w:val="both"/>
        <w:rPr>
          <w:rFonts w:ascii="Times New Roman" w:eastAsia="Times" w:hAnsi="Times New Roman" w:cs="Times New Roman"/>
          <w:sz w:val="24"/>
          <w:szCs w:val="24"/>
          <w:lang w:val="en-GB" w:eastAsia="fr-FR"/>
        </w:rPr>
      </w:pPr>
    </w:p>
    <w:p w14:paraId="6F0AFE7F" w14:textId="77777777" w:rsidR="00A21D03" w:rsidRPr="00FD56AC" w:rsidRDefault="00A21D03" w:rsidP="00A21D03">
      <w:pPr>
        <w:keepNext/>
        <w:keepLines/>
        <w:spacing w:after="0" w:line="240" w:lineRule="auto"/>
        <w:jc w:val="both"/>
        <w:rPr>
          <w:rFonts w:ascii="Times New Roman" w:eastAsia="Times" w:hAnsi="Times New Roman" w:cs="Times New Roman"/>
          <w:b/>
          <w:sz w:val="24"/>
          <w:szCs w:val="24"/>
          <w:lang w:val="en-GB" w:eastAsia="fr-FR"/>
        </w:rPr>
      </w:pPr>
      <w:r w:rsidRPr="00FD56AC">
        <w:rPr>
          <w:rFonts w:ascii="Times New Roman" w:eastAsia="Times" w:hAnsi="Times New Roman" w:cs="Times New Roman"/>
          <w:b/>
          <w:sz w:val="24"/>
          <w:szCs w:val="24"/>
          <w:lang w:val="en-GB" w:eastAsia="fr-FR"/>
        </w:rPr>
        <w:t>Note: Wi-Fi access, multiple (&gt;10) electrical sockets (including adapters when necessary), soft and hot drinks and one printed copy of the SER, its Appendices and the relevant ESEVT SOP must be available upon arrival on Monday both at the hotel and in the VEE Team rooms.</w:t>
      </w:r>
    </w:p>
    <w:p w14:paraId="74FD917A" w14:textId="77777777" w:rsidR="00F87865" w:rsidRPr="00A21D03" w:rsidRDefault="00F87865">
      <w:pPr>
        <w:rPr>
          <w:lang w:val="en-GB"/>
        </w:rPr>
      </w:pPr>
    </w:p>
    <w:sectPr w:rsidR="00F87865" w:rsidRPr="00A21D03" w:rsidSect="004D520E">
      <w:headerReference w:type="default" r:id="rId6"/>
      <w:footerReference w:type="default" r:id="rId7"/>
      <w:pgSz w:w="12240" w:h="15840"/>
      <w:pgMar w:top="28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C5A1" w14:textId="77777777" w:rsidR="000470A1" w:rsidRDefault="000470A1" w:rsidP="00A21D03">
      <w:pPr>
        <w:spacing w:after="0" w:line="240" w:lineRule="auto"/>
      </w:pPr>
      <w:r>
        <w:separator/>
      </w:r>
    </w:p>
  </w:endnote>
  <w:endnote w:type="continuationSeparator" w:id="0">
    <w:p w14:paraId="53C4084B" w14:textId="77777777" w:rsidR="000470A1" w:rsidRDefault="000470A1" w:rsidP="00A2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48530"/>
      <w:docPartObj>
        <w:docPartGallery w:val="Page Numbers (Bottom of Page)"/>
        <w:docPartUnique/>
      </w:docPartObj>
    </w:sdtPr>
    <w:sdtEndPr>
      <w:rPr>
        <w:noProof/>
      </w:rPr>
    </w:sdtEndPr>
    <w:sdtContent>
      <w:p w14:paraId="50F3D5CB" w14:textId="67F735B1" w:rsidR="00A21D03" w:rsidRDefault="00A21D03">
        <w:pPr>
          <w:pStyle w:val="Footer"/>
          <w:jc w:val="right"/>
        </w:pPr>
        <w:r w:rsidRPr="004D520E">
          <w:rPr>
            <w:rFonts w:ascii="Times New Roman" w:hAnsi="Times New Roman" w:cs="Times New Roman"/>
            <w:sz w:val="24"/>
            <w:szCs w:val="24"/>
          </w:rPr>
          <w:fldChar w:fldCharType="begin"/>
        </w:r>
        <w:r w:rsidRPr="004D520E">
          <w:rPr>
            <w:rFonts w:ascii="Times New Roman" w:hAnsi="Times New Roman" w:cs="Times New Roman"/>
            <w:sz w:val="24"/>
            <w:szCs w:val="24"/>
          </w:rPr>
          <w:instrText xml:space="preserve"> PAGE   \* MERGEFORMAT </w:instrText>
        </w:r>
        <w:r w:rsidRPr="004D520E">
          <w:rPr>
            <w:rFonts w:ascii="Times New Roman" w:hAnsi="Times New Roman" w:cs="Times New Roman"/>
            <w:sz w:val="24"/>
            <w:szCs w:val="24"/>
          </w:rPr>
          <w:fldChar w:fldCharType="separate"/>
        </w:r>
        <w:r w:rsidRPr="004D520E">
          <w:rPr>
            <w:rFonts w:ascii="Times New Roman" w:hAnsi="Times New Roman" w:cs="Times New Roman"/>
            <w:noProof/>
            <w:sz w:val="24"/>
            <w:szCs w:val="24"/>
          </w:rPr>
          <w:t>2</w:t>
        </w:r>
        <w:r w:rsidRPr="004D520E">
          <w:rPr>
            <w:rFonts w:ascii="Times New Roman" w:hAnsi="Times New Roman" w:cs="Times New Roman"/>
            <w:noProof/>
            <w:sz w:val="24"/>
            <w:szCs w:val="24"/>
          </w:rPr>
          <w:fldChar w:fldCharType="end"/>
        </w:r>
      </w:p>
    </w:sdtContent>
  </w:sdt>
  <w:p w14:paraId="57654B06" w14:textId="77777777" w:rsidR="00A21D03" w:rsidRDefault="00A2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1BCC" w14:textId="77777777" w:rsidR="000470A1" w:rsidRDefault="000470A1" w:rsidP="00A21D03">
      <w:pPr>
        <w:spacing w:after="0" w:line="240" w:lineRule="auto"/>
      </w:pPr>
      <w:r>
        <w:separator/>
      </w:r>
    </w:p>
  </w:footnote>
  <w:footnote w:type="continuationSeparator" w:id="0">
    <w:p w14:paraId="553FEF93" w14:textId="77777777" w:rsidR="000470A1" w:rsidRDefault="000470A1" w:rsidP="00A21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F0A2" w14:textId="77777777" w:rsidR="00A21D03" w:rsidRPr="00A21D03" w:rsidRDefault="00A21D03" w:rsidP="00A21D03">
    <w:pPr>
      <w:tabs>
        <w:tab w:val="center" w:pos="4513"/>
        <w:tab w:val="right" w:pos="9026"/>
      </w:tabs>
      <w:spacing w:after="0" w:line="300" w:lineRule="exact"/>
      <w:jc w:val="right"/>
      <w:rPr>
        <w:rFonts w:ascii="Times New Roman" w:eastAsia="Times New Roman" w:hAnsi="Times New Roman" w:cs="Times New Roman"/>
        <w:sz w:val="24"/>
        <w:szCs w:val="24"/>
        <w:lang w:val="en-GB" w:eastAsia="cs-CZ"/>
      </w:rPr>
    </w:pPr>
    <w:r w:rsidRPr="00A21D03">
      <w:rPr>
        <w:rFonts w:ascii="Times New Roman" w:eastAsia="Times New Roman" w:hAnsi="Times New Roman" w:cs="Times New Roman"/>
        <w:sz w:val="24"/>
        <w:szCs w:val="24"/>
        <w:lang w:val="en-GB" w:eastAsia="cs-CZ"/>
      </w:rPr>
      <w:t>ESEVT SOP 2023 | 8 June 2023</w:t>
    </w:r>
  </w:p>
  <w:p w14:paraId="24C93CDF" w14:textId="77777777" w:rsidR="00A21D03" w:rsidRDefault="00A21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03"/>
    <w:rsid w:val="000470A1"/>
    <w:rsid w:val="004D520E"/>
    <w:rsid w:val="00A21D03"/>
    <w:rsid w:val="00F7150F"/>
    <w:rsid w:val="00F8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A415"/>
  <w15:chartTrackingRefBased/>
  <w15:docId w15:val="{F9046674-F9EE-4808-945E-9DD94253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03"/>
    <w:rPr>
      <w:kern w:val="0"/>
      <w14:ligatures w14:val="none"/>
    </w:rPr>
  </w:style>
  <w:style w:type="paragraph" w:styleId="Heading1">
    <w:name w:val="heading 1"/>
    <w:basedOn w:val="Normal"/>
    <w:next w:val="Normal"/>
    <w:link w:val="Heading1Char"/>
    <w:uiPriority w:val="9"/>
    <w:qFormat/>
    <w:rsid w:val="00A21D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03"/>
    <w:pPr>
      <w:tabs>
        <w:tab w:val="center" w:pos="4536"/>
        <w:tab w:val="right" w:pos="9072"/>
      </w:tabs>
      <w:spacing w:after="0" w:line="240" w:lineRule="auto"/>
    </w:pPr>
    <w:rPr>
      <w:kern w:val="2"/>
      <w14:ligatures w14:val="standardContextual"/>
    </w:rPr>
  </w:style>
  <w:style w:type="character" w:customStyle="1" w:styleId="HeaderChar">
    <w:name w:val="Header Char"/>
    <w:basedOn w:val="DefaultParagraphFont"/>
    <w:link w:val="Header"/>
    <w:uiPriority w:val="99"/>
    <w:rsid w:val="00A21D03"/>
  </w:style>
  <w:style w:type="paragraph" w:styleId="Footer">
    <w:name w:val="footer"/>
    <w:basedOn w:val="Normal"/>
    <w:link w:val="FooterChar"/>
    <w:uiPriority w:val="99"/>
    <w:unhideWhenUsed/>
    <w:rsid w:val="00A21D03"/>
    <w:pPr>
      <w:tabs>
        <w:tab w:val="center" w:pos="4536"/>
        <w:tab w:val="right" w:pos="9072"/>
      </w:tabs>
      <w:spacing w:after="0" w:line="240" w:lineRule="auto"/>
    </w:pPr>
    <w:rPr>
      <w:kern w:val="2"/>
      <w14:ligatures w14:val="standardContextual"/>
    </w:rPr>
  </w:style>
  <w:style w:type="character" w:customStyle="1" w:styleId="FooterChar">
    <w:name w:val="Footer Char"/>
    <w:basedOn w:val="DefaultParagraphFont"/>
    <w:link w:val="Footer"/>
    <w:uiPriority w:val="99"/>
    <w:rsid w:val="00A21D03"/>
  </w:style>
  <w:style w:type="paragraph" w:customStyle="1" w:styleId="HeadingCustom">
    <w:name w:val="Heading Custom"/>
    <w:basedOn w:val="Heading1"/>
    <w:next w:val="Heading1"/>
    <w:link w:val="HeadingCustomChar"/>
    <w:qFormat/>
    <w:rsid w:val="00A21D03"/>
    <w:pPr>
      <w:spacing w:before="0" w:line="240" w:lineRule="auto"/>
      <w:jc w:val="both"/>
    </w:pPr>
    <w:rPr>
      <w:rFonts w:ascii="Times New Roman" w:eastAsia="MS ????" w:hAnsi="Times New Roman" w:cs="Times New Roman"/>
      <w:b/>
      <w:bCs/>
      <w:color w:val="auto"/>
      <w:szCs w:val="24"/>
      <w:lang w:val="en-GB" w:eastAsia="cs-CZ"/>
    </w:rPr>
  </w:style>
  <w:style w:type="character" w:customStyle="1" w:styleId="HeadingCustomChar">
    <w:name w:val="Heading Custom Char"/>
    <w:basedOn w:val="DefaultParagraphFont"/>
    <w:link w:val="HeadingCustom"/>
    <w:rsid w:val="00A21D03"/>
    <w:rPr>
      <w:rFonts w:ascii="Times New Roman" w:eastAsia="MS ????" w:hAnsi="Times New Roman" w:cs="Times New Roman"/>
      <w:b/>
      <w:bCs/>
      <w:kern w:val="0"/>
      <w:sz w:val="32"/>
      <w:szCs w:val="24"/>
      <w:lang w:val="en-GB" w:eastAsia="cs-CZ"/>
      <w14:ligatures w14:val="none"/>
    </w:rPr>
  </w:style>
  <w:style w:type="character" w:customStyle="1" w:styleId="Heading1Char">
    <w:name w:val="Heading 1 Char"/>
    <w:basedOn w:val="DefaultParagraphFont"/>
    <w:link w:val="Heading1"/>
    <w:uiPriority w:val="9"/>
    <w:rsid w:val="00A21D03"/>
    <w:rPr>
      <w:rFonts w:asciiTheme="majorHAnsi" w:eastAsiaTheme="majorEastAsia" w:hAnsiTheme="majorHAnsi" w:cstheme="majorBidi"/>
      <w:color w:val="2E74B5"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cp:lastModifiedBy>
  <cp:revision>2</cp:revision>
  <dcterms:created xsi:type="dcterms:W3CDTF">2023-06-13T10:24:00Z</dcterms:created>
  <dcterms:modified xsi:type="dcterms:W3CDTF">2023-06-13T10:38:00Z</dcterms:modified>
</cp:coreProperties>
</file>